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631" w:type="dxa"/>
        <w:tblLook w:val="04A0" w:firstRow="1" w:lastRow="0" w:firstColumn="1" w:lastColumn="0" w:noHBand="0" w:noVBand="1"/>
      </w:tblPr>
      <w:tblGrid>
        <w:gridCol w:w="9631"/>
      </w:tblGrid>
      <w:tr w:rsidR="00575024" w:rsidTr="00F839FB">
        <w:trPr>
          <w:trHeight w:val="494"/>
        </w:trPr>
        <w:tc>
          <w:tcPr>
            <w:tcW w:w="9631" w:type="dxa"/>
          </w:tcPr>
          <w:p w:rsidR="00575024" w:rsidRPr="00575024" w:rsidRDefault="00575024" w:rsidP="00575024">
            <w:pPr>
              <w:spacing w:line="400" w:lineRule="exact"/>
              <w:rPr>
                <w:rFonts w:ascii="Times New Roman" w:eastAsia="標楷體" w:hAnsi="Times New Roman" w:cs="Times New Roman"/>
                <w:sz w:val="28"/>
              </w:rPr>
            </w:pPr>
            <w:r w:rsidRPr="00575024">
              <w:rPr>
                <w:rFonts w:ascii="Times New Roman" w:eastAsia="標楷體" w:hAnsi="Times New Roman" w:cs="Times New Roman"/>
                <w:sz w:val="28"/>
              </w:rPr>
              <w:t>班級：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 xml:space="preserve">　　　　　　</w:t>
            </w:r>
            <w:r w:rsidRPr="00575024">
              <w:rPr>
                <w:rFonts w:ascii="Times New Roman" w:eastAsia="標楷體" w:hAnsi="Times New Roman" w:cs="Times New Roman"/>
                <w:sz w:val="28"/>
              </w:rPr>
              <w:t>學號：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 xml:space="preserve">　　　　　　</w:t>
            </w:r>
            <w:r w:rsidRPr="00575024">
              <w:rPr>
                <w:rFonts w:ascii="Times New Roman" w:eastAsia="標楷體" w:hAnsi="Times New Roman" w:cs="Times New Roman"/>
                <w:sz w:val="28"/>
              </w:rPr>
              <w:t>姓名：</w:t>
            </w:r>
          </w:p>
        </w:tc>
      </w:tr>
      <w:tr w:rsidR="00575024" w:rsidTr="00F839FB">
        <w:trPr>
          <w:trHeight w:val="12727"/>
        </w:trPr>
        <w:tc>
          <w:tcPr>
            <w:tcW w:w="9631" w:type="dxa"/>
          </w:tcPr>
          <w:p w:rsidR="00703830" w:rsidRPr="00703830" w:rsidRDefault="00703830" w:rsidP="00703830">
            <w:pPr>
              <w:rPr>
                <w:rFonts w:ascii="Times New Roman" w:eastAsia="標楷體" w:hAnsi="Times New Roman" w:cs="Times New Roman"/>
                <w:sz w:val="40"/>
                <w:szCs w:val="40"/>
                <w:highlight w:val="yellow"/>
              </w:rPr>
            </w:pPr>
            <w:r w:rsidRPr="00703830">
              <w:rPr>
                <w:rFonts w:ascii="Times New Roman" w:eastAsia="標楷體" w:hAnsi="Times New Roman" w:cs="Times New Roman"/>
                <w:sz w:val="40"/>
                <w:szCs w:val="40"/>
                <w:highlight w:val="yellow"/>
              </w:rPr>
              <w:t>朱田</w:t>
            </w:r>
            <w:r w:rsidRPr="00703830">
              <w:rPr>
                <w:rFonts w:ascii="Times New Roman" w:eastAsia="標楷體" w:hAnsi="Times New Roman" w:cs="Times New Roman"/>
                <w:sz w:val="40"/>
                <w:szCs w:val="40"/>
                <w:highlight w:val="yellow"/>
              </w:rPr>
              <w:t>○</w:t>
            </w:r>
            <w:r w:rsidRPr="00703830">
              <w:rPr>
                <w:rFonts w:ascii="Times New Roman" w:eastAsia="標楷體" w:hAnsi="Times New Roman" w:cs="Times New Roman"/>
                <w:sz w:val="40"/>
                <w:szCs w:val="40"/>
                <w:highlight w:val="yellow"/>
              </w:rPr>
              <w:t>蘭</w:t>
            </w:r>
            <w:r w:rsidRPr="00703830">
              <w:rPr>
                <w:rFonts w:ascii="Times New Roman" w:eastAsia="標楷體" w:hAnsi="Times New Roman" w:cs="Times New Roman"/>
                <w:sz w:val="40"/>
                <w:szCs w:val="40"/>
                <w:highlight w:val="yellow"/>
              </w:rPr>
              <w:t xml:space="preserve">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性別：女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 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出生年：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30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年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(67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歲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) 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評估日期：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112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年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04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18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  <w:p w:rsidR="00703830" w:rsidRPr="00703830" w:rsidRDefault="00575024" w:rsidP="00703830">
            <w:pPr>
              <w:pStyle w:val="a4"/>
              <w:spacing w:line="400" w:lineRule="exact"/>
              <w:ind w:leftChars="0" w:left="0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A (Nutrition Assessment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營養評估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：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 xml:space="preserve"> (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請同學填寫部分，可自行增減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CH(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背景資料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)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：乳癌切除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12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年前，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111/3/2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檢查後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-&gt;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代謝症候群，目前左腳膝蓋疼痛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FH(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食物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營養相關史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；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Activity states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○Bed rest ●Light ○Moderate ○Heavy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，運動：走路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30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分鐘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/3-4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次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週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Medical history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挺立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1#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、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葡萄糖胺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1#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AD(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體位測量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BH 146 cm/BW 69 kg/ BMI 32.4 /IBW 46.9 kg/UBW kg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BD(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生化檢驗、醫療檢查及相關過程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請同學找出異常數值即可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112/02/7  BP 155/76 </w:t>
            </w:r>
          </w:p>
          <w:p w:rsidR="00F839FB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111/03/02  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腰圍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104  BMI 32.4 TG 362 mg/dl    TC 200 mg/dl   HDL 34 mg/dl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PD(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與營養相關身體症狀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GI function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●Normal ○NPO ○Vomiting ○Diarrhea○Constipation ○Abd.fullness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○Dysphagia ○Bradymasesis ○residual milk 1/2 feeding volume ○Other: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Feeding way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●Oral ○NG ○ND ○ NJ ○ PEG ○Other: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Nutrition state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●obesity ○Normal ○Subcutaneous fat loss ○Edema ○Ascites ○Bed sore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FH(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相關飲食歷史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Estimated daily requirement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1400 kcal/d   protein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82.8 g/d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Current intake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1600kcal/d   protein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79.0 g/d (PN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kcal/d   protein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g/d)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 xml:space="preserve"> (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請同學寫出熱量計算表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早：桂格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一般配方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)1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罐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午：社區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-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白飯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碗、炒菜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份、煎魚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3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份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晚：自煮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-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份量同午或麵食都可吃完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點心：大餅、饅頭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…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小點心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女兒會買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</w:p>
          <w:p w:rsid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水果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拜拜才有吃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)1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份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</w:p>
          <w:p w:rsidR="00703830" w:rsidRPr="00703830" w:rsidRDefault="00575024" w:rsidP="00575024">
            <w:pPr>
              <w:pStyle w:val="a4"/>
              <w:spacing w:line="400" w:lineRule="exact"/>
              <w:ind w:leftChars="0" w:left="0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D (Nutrition Diagnosis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營養診斷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：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P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：熱量攝取過多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(NI-1.3)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E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：對生活型態改變及新陳代謝率降低未能適度調整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/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代謝症候群</w:t>
            </w:r>
          </w:p>
          <w:p w:rsidR="00F839FB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S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BMI 32.4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</w:p>
          <w:p w:rsidR="00703830" w:rsidRPr="00703830" w:rsidRDefault="00575024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I (Nutrition Intervention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營養介入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 w:val="28"/>
                <w:highlight w:val="cyan"/>
              </w:rPr>
              <w:t>：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(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請同學填寫部分，可自行增減</w:t>
            </w:r>
            <w:r w:rsidR="00703830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Energy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1400 kcal/day(20.3 kcal/kg BW) /protein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82.8 g/day(1.2 g/kg BW)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Formula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○Normal ○DM ○Low-protein ●low-chol ○Element diet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color w:val="FF0000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請同學寫出熱量計算表</w:t>
            </w:r>
            <w:r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lastRenderedPageBreak/>
              <w:t>醫護溝通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(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營養照謢合作與轉介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</w:p>
          <w:p w:rsidR="00703830" w:rsidRPr="00703830" w:rsidRDefault="00703830" w:rsidP="00703830">
            <w:pPr>
              <w:pStyle w:val="a4"/>
              <w:numPr>
                <w:ilvl w:val="0"/>
                <w:numId w:val="1"/>
              </w:numPr>
              <w:ind w:leftChars="0"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建議增加運動頻率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</w:t>
            </w:r>
          </w:p>
          <w:p w:rsidR="00703830" w:rsidRPr="00703830" w:rsidRDefault="00703830" w:rsidP="00703830">
            <w:pPr>
              <w:pStyle w:val="a4"/>
              <w:numPr>
                <w:ilvl w:val="0"/>
                <w:numId w:val="1"/>
              </w:numPr>
              <w:ind w:leftChars="0"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建議膝關節運動減少體重並增強關節復能</w:t>
            </w:r>
          </w:p>
          <w:p w:rsidR="00703830" w:rsidRPr="00703830" w:rsidRDefault="00703830" w:rsidP="00703830">
            <w:pPr>
              <w:pStyle w:val="a4"/>
              <w:numPr>
                <w:ilvl w:val="0"/>
                <w:numId w:val="1"/>
              </w:numPr>
              <w:ind w:leftChars="0"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點心餐建議以水果取代或半量食用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Monitoring and Evaluation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營養評值與監測：</w:t>
            </w:r>
            <w:r w:rsidR="00F6329D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(</w:t>
            </w:r>
            <w:r w:rsidR="00F6329D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此</w:t>
            </w:r>
            <w:r w:rsidR="00F6329D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部分，</w:t>
            </w:r>
            <w:r w:rsidR="00F6329D">
              <w:rPr>
                <w:rFonts w:ascii="Times New Roman" w:eastAsia="標楷體" w:hAnsi="Times New Roman" w:cs="Times New Roman" w:hint="eastAsia"/>
                <w:color w:val="FF0000"/>
                <w:szCs w:val="24"/>
              </w:rPr>
              <w:t>同學不用填寫</w:t>
            </w:r>
            <w:bookmarkStart w:id="0" w:name="_GoBack"/>
            <w:bookmarkEnd w:id="0"/>
            <w:r w:rsidR="00F6329D" w:rsidRPr="00703830">
              <w:rPr>
                <w:rFonts w:ascii="Times New Roman" w:eastAsia="標楷體" w:hAnsi="Times New Roman" w:cs="Times New Roman"/>
                <w:color w:val="FF0000"/>
                <w:szCs w:val="24"/>
              </w:rPr>
              <w:t>)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Estimated daily requirement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100 % / protein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100 %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  <w:r w:rsidRPr="00703830">
              <w:rPr>
                <w:rFonts w:ascii="Times New Roman" w:eastAsia="標楷體" w:hAnsi="Times New Roman" w:cs="Times New Roman"/>
                <w:szCs w:val="24"/>
              </w:rPr>
              <w:t>○I/O ●BW ●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運動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 xml:space="preserve"> ○lab data(other)</w:t>
            </w:r>
            <w:r w:rsidRPr="00703830">
              <w:rPr>
                <w:rFonts w:ascii="Times New Roman" w:eastAsia="標楷體" w:hAnsi="Times New Roman" w:cs="Times New Roman"/>
                <w:szCs w:val="24"/>
              </w:rPr>
              <w:t>：</w:t>
            </w:r>
          </w:p>
          <w:p w:rsidR="00703830" w:rsidRPr="00703830" w:rsidRDefault="00703830" w:rsidP="00703830">
            <w:pPr>
              <w:ind w:right="100"/>
              <w:rPr>
                <w:rFonts w:ascii="Times New Roman" w:eastAsia="標楷體" w:hAnsi="Times New Roman" w:cs="Times New Roman"/>
                <w:szCs w:val="24"/>
              </w:rPr>
            </w:pPr>
          </w:p>
          <w:p w:rsidR="00575024" w:rsidRPr="00703830" w:rsidRDefault="00575024" w:rsidP="00575024">
            <w:pPr>
              <w:pStyle w:val="a4"/>
              <w:spacing w:line="400" w:lineRule="exact"/>
              <w:ind w:leftChars="0" w:left="0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  <w:p w:rsidR="00575024" w:rsidRPr="00703830" w:rsidRDefault="00575024">
            <w:pPr>
              <w:rPr>
                <w:rFonts w:ascii="Times New Roman" w:eastAsia="標楷體" w:hAnsi="Times New Roman" w:cs="Times New Roman"/>
              </w:rPr>
            </w:pPr>
          </w:p>
          <w:p w:rsidR="00F839FB" w:rsidRPr="00703830" w:rsidRDefault="00F839FB">
            <w:pPr>
              <w:rPr>
                <w:rFonts w:ascii="Times New Roman" w:eastAsia="標楷體" w:hAnsi="Times New Roman" w:cs="Times New Roman"/>
              </w:rPr>
            </w:pPr>
          </w:p>
          <w:p w:rsidR="00F839FB" w:rsidRPr="00703830" w:rsidRDefault="00F839FB">
            <w:pPr>
              <w:rPr>
                <w:rFonts w:ascii="Times New Roman" w:eastAsia="標楷體" w:hAnsi="Times New Roman" w:cs="Times New Roman"/>
              </w:rPr>
            </w:pPr>
          </w:p>
          <w:p w:rsidR="00F839FB" w:rsidRDefault="00F839FB"/>
          <w:p w:rsidR="00F839FB" w:rsidRDefault="00F839FB"/>
          <w:p w:rsidR="00F839FB" w:rsidRDefault="00F839FB"/>
          <w:p w:rsidR="00F839FB" w:rsidRDefault="00F839FB"/>
        </w:tc>
      </w:tr>
    </w:tbl>
    <w:p w:rsidR="00723991" w:rsidRDefault="00723991"/>
    <w:sectPr w:rsidR="00723991" w:rsidSect="00F839FB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FA7" w:rsidRDefault="00574FA7" w:rsidP="00F6329D">
      <w:r>
        <w:separator/>
      </w:r>
    </w:p>
  </w:endnote>
  <w:endnote w:type="continuationSeparator" w:id="0">
    <w:p w:rsidR="00574FA7" w:rsidRDefault="00574FA7" w:rsidP="00F63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FA7" w:rsidRDefault="00574FA7" w:rsidP="00F6329D">
      <w:r>
        <w:separator/>
      </w:r>
    </w:p>
  </w:footnote>
  <w:footnote w:type="continuationSeparator" w:id="0">
    <w:p w:rsidR="00574FA7" w:rsidRDefault="00574FA7" w:rsidP="00F632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85FA5"/>
    <w:multiLevelType w:val="hybridMultilevel"/>
    <w:tmpl w:val="53E62EC4"/>
    <w:lvl w:ilvl="0" w:tplc="632E39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024"/>
    <w:rsid w:val="00574FA7"/>
    <w:rsid w:val="00575024"/>
    <w:rsid w:val="00703830"/>
    <w:rsid w:val="00723991"/>
    <w:rsid w:val="00F6329D"/>
    <w:rsid w:val="00F839FB"/>
    <w:rsid w:val="00FF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E0E257"/>
  <w15:chartTrackingRefBased/>
  <w15:docId w15:val="{A9737342-B482-4BDD-A441-AD9F2B7A0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5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5024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F632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6329D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F632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F6329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2023-05-01T09:28:00Z</dcterms:created>
  <dcterms:modified xsi:type="dcterms:W3CDTF">2023-05-01T09:32:00Z</dcterms:modified>
</cp:coreProperties>
</file>